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979" w:rsidRDefault="00EE697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insideH w:val="single" w:sz="4" w:space="0" w:color="000000"/>
        </w:tblBorders>
        <w:tblLayout w:type="fixed"/>
        <w:tblLook w:val="0400"/>
      </w:tblPr>
      <w:tblGrid>
        <w:gridCol w:w="9638"/>
      </w:tblGrid>
      <w:tr w:rsidR="00EE6979">
        <w:tc>
          <w:tcPr>
            <w:tcW w:w="9638" w:type="dxa"/>
          </w:tcPr>
          <w:p w:rsidR="00EE6979" w:rsidRDefault="00EE6979">
            <w:pPr>
              <w:pStyle w:val="Normale1"/>
              <w:jc w:val="center"/>
              <w:rPr>
                <w:rFonts w:ascii="Noto Sans Symbols" w:eastAsia="Noto Sans Symbols" w:hAnsi="Noto Sans Symbols" w:cs="Noto Sans Symbols"/>
                <w:b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noProof/>
              </w:rPr>
              <w:drawing>
                <wp:inline distT="0" distB="0" distL="0" distR="0">
                  <wp:extent cx="880110" cy="8883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6979" w:rsidRDefault="00EE6979">
            <w:pPr>
              <w:pStyle w:val="Normale1"/>
              <w:jc w:val="center"/>
              <w:rPr>
                <w:rFonts w:ascii="Arial" w:eastAsia="Arial" w:hAnsi="Arial" w:cs="Arial"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Lustria" w:eastAsia="Lustria" w:hAnsi="Lustria" w:cs="Lustria"/>
                <w:b/>
                <w:sz w:val="16"/>
                <w:szCs w:val="16"/>
              </w:rPr>
            </w:pPr>
            <w:r>
              <w:rPr>
                <w:rFonts w:ascii="Lustria" w:eastAsia="Lustria" w:hAnsi="Lustria" w:cs="Lustria"/>
                <w:b/>
              </w:rPr>
              <w:t>Comune di Bomporto</w:t>
            </w:r>
          </w:p>
        </w:tc>
      </w:tr>
    </w:tbl>
    <w:p w:rsidR="00EE6979" w:rsidRDefault="00EE6979">
      <w:pPr>
        <w:pStyle w:val="Normale1"/>
        <w:jc w:val="center"/>
        <w:rPr>
          <w:rFonts w:ascii="Arial" w:eastAsia="Arial" w:hAnsi="Arial" w:cs="Arial"/>
        </w:rPr>
      </w:pPr>
    </w:p>
    <w:p w:rsidR="00EE6979" w:rsidRPr="000E1A45" w:rsidRDefault="00EE6979">
      <w:pPr>
        <w:pStyle w:val="Normale1"/>
        <w:rPr>
          <w:rFonts w:ascii="Californian FB" w:eastAsia="Lustria" w:hAnsi="Californian FB" w:cs="Lustria"/>
        </w:rPr>
      </w:pPr>
    </w:p>
    <w:tbl>
      <w:tblPr>
        <w:tblStyle w:val="a0"/>
        <w:tblW w:w="9638" w:type="dxa"/>
        <w:tblInd w:w="99" w:type="dxa"/>
        <w:tblLayout w:type="fixed"/>
        <w:tblLook w:val="0000"/>
      </w:tblPr>
      <w:tblGrid>
        <w:gridCol w:w="4786"/>
        <w:gridCol w:w="4852"/>
      </w:tblGrid>
      <w:tr w:rsidR="00EE6979" w:rsidRPr="000E1A45">
        <w:tc>
          <w:tcPr>
            <w:tcW w:w="4786" w:type="dxa"/>
            <w:shd w:val="clear" w:color="auto" w:fill="auto"/>
          </w:tcPr>
          <w:p w:rsidR="00EE6979" w:rsidRPr="000E1A45" w:rsidRDefault="00EE6979">
            <w:pPr>
              <w:pStyle w:val="Normale1"/>
              <w:rPr>
                <w:rFonts w:ascii="Californian FB" w:eastAsia="Lustria" w:hAnsi="Californian FB" w:cs="Lustria"/>
              </w:rPr>
            </w:pPr>
          </w:p>
        </w:tc>
        <w:tc>
          <w:tcPr>
            <w:tcW w:w="4852" w:type="dxa"/>
            <w:shd w:val="clear" w:color="auto" w:fill="auto"/>
          </w:tcPr>
          <w:p w:rsidR="00EE6979" w:rsidRPr="000E1A45" w:rsidRDefault="00006F6D">
            <w:pPr>
              <w:pStyle w:val="Normale1"/>
              <w:jc w:val="right"/>
              <w:rPr>
                <w:rFonts w:ascii="Californian FB" w:eastAsia="Lustria" w:hAnsi="Californian FB" w:cs="Lustria"/>
                <w:i/>
              </w:rPr>
            </w:pPr>
            <w:r w:rsidRPr="000E1A45">
              <w:rPr>
                <w:rFonts w:ascii="Californian FB" w:eastAsia="Lustria" w:hAnsi="Californian FB" w:cs="Lustria"/>
              </w:rPr>
              <w:t xml:space="preserve">Bomporto, </w:t>
            </w:r>
            <w:r w:rsidR="00CB021D">
              <w:rPr>
                <w:rFonts w:ascii="Californian FB" w:eastAsia="Lustria" w:hAnsi="Californian FB" w:cs="Lustria"/>
              </w:rPr>
              <w:t>27</w:t>
            </w:r>
            <w:r w:rsidR="002E2EE8">
              <w:rPr>
                <w:rFonts w:ascii="Californian FB" w:eastAsia="Lustria" w:hAnsi="Californian FB" w:cs="Lustria"/>
              </w:rPr>
              <w:t xml:space="preserve"> luglio</w:t>
            </w:r>
            <w:r w:rsidRPr="000E1A45">
              <w:rPr>
                <w:rFonts w:ascii="Californian FB" w:eastAsia="Lustria" w:hAnsi="Californian FB" w:cs="Lustria"/>
              </w:rPr>
              <w:t xml:space="preserve"> 2023</w:t>
            </w:r>
          </w:p>
          <w:p w:rsidR="00EE6979" w:rsidRPr="000E1A45" w:rsidRDefault="00CB021D">
            <w:pPr>
              <w:pStyle w:val="Normale1"/>
              <w:jc w:val="right"/>
              <w:rPr>
                <w:rFonts w:ascii="Californian FB" w:eastAsia="Lustria" w:hAnsi="Californian FB" w:cs="Lustria"/>
              </w:rPr>
            </w:pPr>
            <w:r>
              <w:rPr>
                <w:rFonts w:ascii="Californian FB" w:eastAsia="Lustria" w:hAnsi="Californian FB" w:cs="Lustria"/>
                <w:i/>
              </w:rPr>
              <w:t>Comunicato stampa 35</w:t>
            </w:r>
            <w:r w:rsidR="00006F6D" w:rsidRPr="000E1A45">
              <w:rPr>
                <w:rFonts w:ascii="Californian FB" w:eastAsia="Lustria" w:hAnsi="Californian FB" w:cs="Lustria"/>
                <w:i/>
              </w:rPr>
              <w:t>/2023</w:t>
            </w:r>
          </w:p>
        </w:tc>
      </w:tr>
    </w:tbl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006F6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fornian FB" w:eastAsia="Lustria" w:hAnsi="Californian FB" w:cs="Lustria"/>
          <w:b/>
          <w:color w:val="000000"/>
          <w:sz w:val="48"/>
          <w:szCs w:val="48"/>
        </w:rPr>
      </w:pPr>
      <w:r w:rsidRPr="000E1A45">
        <w:rPr>
          <w:rFonts w:ascii="Californian FB" w:eastAsia="Lustria" w:hAnsi="Californian FB" w:cs="Lustria"/>
          <w:b/>
          <w:color w:val="000000"/>
          <w:sz w:val="56"/>
          <w:szCs w:val="56"/>
        </w:rPr>
        <w:t xml:space="preserve">Bomporto, </w:t>
      </w:r>
      <w:r w:rsidR="00CB021D">
        <w:rPr>
          <w:rFonts w:ascii="Californian FB" w:eastAsia="Lustria" w:hAnsi="Californian FB" w:cs="Lustria"/>
          <w:b/>
          <w:color w:val="000000"/>
          <w:sz w:val="56"/>
          <w:szCs w:val="56"/>
        </w:rPr>
        <w:t>“L’amor che move il sole e le altre stelle”</w:t>
      </w:r>
    </w:p>
    <w:p w:rsidR="00EE6979" w:rsidRPr="000E1A45" w:rsidRDefault="009C09AF">
      <w:pPr>
        <w:pStyle w:val="Normale1"/>
        <w:spacing w:after="57"/>
        <w:jc w:val="center"/>
        <w:rPr>
          <w:rFonts w:ascii="Californian FB" w:eastAsia="Lustria" w:hAnsi="Californian FB" w:cs="Lustria"/>
          <w:b/>
          <w:color w:val="000000"/>
          <w:sz w:val="28"/>
          <w:szCs w:val="28"/>
        </w:rPr>
      </w:pPr>
      <w:r>
        <w:rPr>
          <w:rFonts w:ascii="Californian FB" w:eastAsia="Lustria" w:hAnsi="Californian FB" w:cs="Lustria"/>
          <w:b/>
          <w:color w:val="000000"/>
          <w:sz w:val="28"/>
          <w:szCs w:val="28"/>
        </w:rPr>
        <w:t>Due concerti organizzati dal Comune e dall’Associazione ‘Piccole Luci ONLUS’</w:t>
      </w:r>
    </w:p>
    <w:p w:rsidR="000E1A45" w:rsidRPr="000E1A45" w:rsidRDefault="000E1A45">
      <w:pPr>
        <w:pStyle w:val="Normale1"/>
        <w:spacing w:after="57"/>
        <w:rPr>
          <w:rFonts w:ascii="Californian FB" w:eastAsia="Lustria" w:hAnsi="Californian FB" w:cs="Lustria"/>
          <w:color w:val="000000"/>
        </w:rPr>
      </w:pPr>
      <w:bookmarkStart w:id="0" w:name="_gjdgxs" w:colFirst="0" w:colLast="0"/>
      <w:bookmarkEnd w:id="0"/>
    </w:p>
    <w:p w:rsidR="000E1A45" w:rsidRPr="000E1A45" w:rsidRDefault="000E1A45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</w:p>
    <w:p w:rsidR="009C09AF" w:rsidRDefault="00CB021D" w:rsidP="00E37B29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 xml:space="preserve">L’estate bomportese si tinge ancora una volta di </w:t>
      </w:r>
      <w:r w:rsidR="009C09AF">
        <w:rPr>
          <w:rFonts w:ascii="Californian FB" w:eastAsia="Lustria" w:hAnsi="Californian FB" w:cs="Lustria"/>
          <w:color w:val="000000"/>
        </w:rPr>
        <w:t xml:space="preserve">energia, colori e cultura con un doppio appuntamento musicale. </w:t>
      </w:r>
    </w:p>
    <w:p w:rsidR="00E37B29" w:rsidRDefault="00CB021D" w:rsidP="00E37B29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Sabato 29 luglio alle 21.15</w:t>
      </w:r>
      <w:r w:rsidR="00BF1343">
        <w:rPr>
          <w:rFonts w:ascii="Californian FB" w:eastAsia="Lustria" w:hAnsi="Californian FB" w:cs="Lustria"/>
          <w:color w:val="000000"/>
        </w:rPr>
        <w:t xml:space="preserve"> in</w:t>
      </w:r>
      <w:r w:rsidR="009C09AF">
        <w:rPr>
          <w:rFonts w:ascii="Californian FB" w:eastAsia="Lustria" w:hAnsi="Californian FB" w:cs="Lustria"/>
          <w:color w:val="000000"/>
        </w:rPr>
        <w:t xml:space="preserve"> Piazza Matilde di Canossa a Sorba</w:t>
      </w:r>
      <w:r w:rsidR="00BF1343">
        <w:rPr>
          <w:rFonts w:ascii="Californian FB" w:eastAsia="Lustria" w:hAnsi="Californian FB" w:cs="Lustria"/>
          <w:color w:val="000000"/>
        </w:rPr>
        <w:t>ra</w:t>
      </w:r>
      <w:r>
        <w:rPr>
          <w:rFonts w:ascii="Californian FB" w:eastAsia="Lustria" w:hAnsi="Californian FB" w:cs="Lustria"/>
          <w:color w:val="000000"/>
        </w:rPr>
        <w:t xml:space="preserve"> in programma “Le cotiche”, un concerto con protagonisti la musica e i look degli anni ’70 e ’80 all’insegna del divertimento, della dance music e del funky. </w:t>
      </w:r>
      <w:r w:rsidR="009C09AF">
        <w:rPr>
          <w:rFonts w:ascii="Californian FB" w:eastAsia="Lustria" w:hAnsi="Californian FB" w:cs="Lustria"/>
          <w:color w:val="000000"/>
        </w:rPr>
        <w:br/>
        <w:t xml:space="preserve">A Solara presso Piazza Guglielmo Marconi, rinnovata dopo </w:t>
      </w:r>
      <w:r w:rsidR="00463A4C">
        <w:rPr>
          <w:rFonts w:ascii="Californian FB" w:eastAsia="Lustria" w:hAnsi="Californian FB" w:cs="Lustria"/>
          <w:color w:val="000000"/>
        </w:rPr>
        <w:t xml:space="preserve">gli </w:t>
      </w:r>
      <w:r w:rsidR="009C09AF">
        <w:rPr>
          <w:rFonts w:ascii="Californian FB" w:eastAsia="Lustria" w:hAnsi="Californian FB" w:cs="Lustria"/>
          <w:color w:val="000000"/>
        </w:rPr>
        <w:t>interventi di manutenzione, sabato 5 agosto sempre alle 21.15 in scena il concerto ‘Lucio VS Lucio – Le 24 ore che sconvolsero la musica italiana’. Uno spettacolo musicale dedicato al genio, all’estro, alla diversità e alle canzoni di Lucio Dalla e Lucio Battisti</w:t>
      </w:r>
      <w:r w:rsidR="00463A4C">
        <w:rPr>
          <w:rFonts w:ascii="Californian FB" w:eastAsia="Lustria" w:hAnsi="Californian FB" w:cs="Lustria"/>
          <w:color w:val="000000"/>
        </w:rPr>
        <w:t>,</w:t>
      </w:r>
      <w:r w:rsidR="009C09AF">
        <w:rPr>
          <w:rFonts w:ascii="Californian FB" w:eastAsia="Lustria" w:hAnsi="Californian FB" w:cs="Lustria"/>
          <w:color w:val="000000"/>
        </w:rPr>
        <w:t xml:space="preserve"> all’interno di un percorso emozionante in grado di risvegliare emozioni in chi li ha sempre apprezzati e suscitare suggestioni e curiosità in chi si approccia alle loro </w:t>
      </w:r>
      <w:r w:rsidR="00463A4C">
        <w:rPr>
          <w:rFonts w:ascii="Californian FB" w:eastAsia="Lustria" w:hAnsi="Californian FB" w:cs="Lustria"/>
          <w:color w:val="000000"/>
        </w:rPr>
        <w:t>creazioni per la prima volta.</w:t>
      </w:r>
    </w:p>
    <w:p w:rsidR="00CB021D" w:rsidRDefault="00463A4C" w:rsidP="00E37B29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Le iniziative sono organizzate</w:t>
      </w:r>
      <w:r w:rsidR="00CB021D">
        <w:rPr>
          <w:rFonts w:ascii="Californian FB" w:eastAsia="Lustria" w:hAnsi="Californian FB" w:cs="Lustria"/>
          <w:color w:val="000000"/>
        </w:rPr>
        <w:t xml:space="preserve"> dal Comune di Bomporto in collaborazione con l’Associazione teatrale ‘Pi</w:t>
      </w:r>
      <w:r>
        <w:rPr>
          <w:rFonts w:ascii="Californian FB" w:eastAsia="Lustria" w:hAnsi="Californian FB" w:cs="Lustria"/>
          <w:color w:val="000000"/>
        </w:rPr>
        <w:t>ccole Luci ONLUS’ e si inseriscono</w:t>
      </w:r>
      <w:r w:rsidR="00CB021D">
        <w:rPr>
          <w:rFonts w:ascii="Californian FB" w:eastAsia="Lustria" w:hAnsi="Californian FB" w:cs="Lustria"/>
          <w:color w:val="000000"/>
        </w:rPr>
        <w:t xml:space="preserve"> all’interno della rassegna dedicata a Dante</w:t>
      </w:r>
      <w:r w:rsidR="00BF1343">
        <w:rPr>
          <w:rFonts w:ascii="Californian FB" w:eastAsia="Lustria" w:hAnsi="Californian FB" w:cs="Lustria"/>
          <w:color w:val="000000"/>
        </w:rPr>
        <w:t xml:space="preserve"> e alla Divina Commedia</w:t>
      </w:r>
      <w:r>
        <w:rPr>
          <w:rFonts w:ascii="Californian FB" w:eastAsia="Lustria" w:hAnsi="Californian FB" w:cs="Lustria"/>
          <w:color w:val="000000"/>
        </w:rPr>
        <w:t>,</w:t>
      </w:r>
      <w:r w:rsidR="00CB021D">
        <w:rPr>
          <w:rFonts w:ascii="Californian FB" w:eastAsia="Lustria" w:hAnsi="Californian FB" w:cs="Lustria"/>
          <w:color w:val="000000"/>
        </w:rPr>
        <w:t xml:space="preserve"> iniziata quattro anni fa. Dopo aver trattato l’Inferno e il Purgatorio, quest’anno</w:t>
      </w:r>
      <w:r w:rsidR="00BF1343">
        <w:rPr>
          <w:rFonts w:ascii="Californian FB" w:eastAsia="Lustria" w:hAnsi="Californian FB" w:cs="Lustria"/>
          <w:color w:val="000000"/>
        </w:rPr>
        <w:t xml:space="preserve"> il</w:t>
      </w:r>
      <w:r w:rsidR="00CB021D">
        <w:rPr>
          <w:rFonts w:ascii="Californian FB" w:eastAsia="Lustria" w:hAnsi="Californian FB" w:cs="Lustria"/>
          <w:color w:val="000000"/>
        </w:rPr>
        <w:t xml:space="preserve"> focus </w:t>
      </w:r>
      <w:r w:rsidR="00BF1343">
        <w:rPr>
          <w:rFonts w:ascii="Californian FB" w:eastAsia="Lustria" w:hAnsi="Californian FB" w:cs="Lustria"/>
          <w:color w:val="000000"/>
        </w:rPr>
        <w:t>è sulla Cantic</w:t>
      </w:r>
      <w:r w:rsidR="00CB021D">
        <w:rPr>
          <w:rFonts w:ascii="Californian FB" w:eastAsia="Lustria" w:hAnsi="Californian FB" w:cs="Lustria"/>
          <w:color w:val="000000"/>
        </w:rPr>
        <w:t>a del Paradiso. “L’amor che move il sole e le altre stelle”, titolo dell’evento, è infatti l’ultimo verso della celeberrima opera del poeta</w:t>
      </w:r>
      <w:r w:rsidR="00BF1343">
        <w:rPr>
          <w:rFonts w:ascii="Californian FB" w:eastAsia="Lustria" w:hAnsi="Californian FB" w:cs="Lustria"/>
          <w:color w:val="000000"/>
        </w:rPr>
        <w:t xml:space="preserve">. </w:t>
      </w:r>
    </w:p>
    <w:p w:rsidR="00EE6979" w:rsidRPr="00463A4C" w:rsidRDefault="00463A4C" w:rsidP="000E1A45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color w:val="000000"/>
        </w:rPr>
        <w:t xml:space="preserve">Le manifestazioni sono organizzate in sicurezza e non sarà possibile affollare l’area oltre i posti disponibili. </w:t>
      </w:r>
      <w:r>
        <w:rPr>
          <w:rFonts w:ascii="Californian FB" w:eastAsia="Lustria" w:hAnsi="Californian FB" w:cs="Lustria"/>
          <w:color w:val="000000"/>
        </w:rPr>
        <w:br/>
        <w:t xml:space="preserve">Per informazioni aggiuntive e prenotazioni contattare il Servizio Promozione del Territorio del Comune di Bomporto all’indirizzo mail </w:t>
      </w:r>
      <w:hyperlink r:id="rId7" w:history="1">
        <w:r w:rsidRPr="003D5AE7">
          <w:rPr>
            <w:rStyle w:val="Collegamentoipertestuale"/>
            <w:rFonts w:ascii="Californian FB" w:eastAsia="Lustria" w:hAnsi="Californian FB" w:cs="Lustria"/>
          </w:rPr>
          <w:t>promozione@comune.bomporto.mo.it</w:t>
        </w:r>
      </w:hyperlink>
      <w:r>
        <w:rPr>
          <w:rFonts w:ascii="Californian FB" w:eastAsia="Lustria" w:hAnsi="Californian FB" w:cs="Lustria"/>
          <w:color w:val="000000"/>
        </w:rPr>
        <w:t xml:space="preserve"> o telefonicamente ai numeri 059 800722 – 059 800736. </w:t>
      </w:r>
    </w:p>
    <w:sectPr w:rsidR="00EE6979" w:rsidRPr="00463A4C" w:rsidSect="00EE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CA" w:rsidRDefault="00725FCA" w:rsidP="00EE6979">
      <w:r>
        <w:separator/>
      </w:r>
    </w:p>
  </w:endnote>
  <w:endnote w:type="continuationSeparator" w:id="0">
    <w:p w:rsidR="00725FCA" w:rsidRDefault="00725FCA" w:rsidP="00E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CA" w:rsidRDefault="00725FCA" w:rsidP="00EE6979">
      <w:r>
        <w:separator/>
      </w:r>
    </w:p>
  </w:footnote>
  <w:footnote w:type="continuationSeparator" w:id="0">
    <w:p w:rsidR="00725FCA" w:rsidRDefault="00725FCA" w:rsidP="00E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E6979"/>
    <w:rsid w:val="00006F6D"/>
    <w:rsid w:val="00031E8C"/>
    <w:rsid w:val="000369A8"/>
    <w:rsid w:val="00075A4D"/>
    <w:rsid w:val="000D5EA1"/>
    <w:rsid w:val="000E1A45"/>
    <w:rsid w:val="00142D41"/>
    <w:rsid w:val="0019164A"/>
    <w:rsid w:val="001D4FA7"/>
    <w:rsid w:val="001F785D"/>
    <w:rsid w:val="00200A00"/>
    <w:rsid w:val="00285D81"/>
    <w:rsid w:val="002D024C"/>
    <w:rsid w:val="002E2EE8"/>
    <w:rsid w:val="003A72F4"/>
    <w:rsid w:val="003B597E"/>
    <w:rsid w:val="0044202E"/>
    <w:rsid w:val="00463A4C"/>
    <w:rsid w:val="004979C2"/>
    <w:rsid w:val="004C635B"/>
    <w:rsid w:val="004F0E57"/>
    <w:rsid w:val="005444FA"/>
    <w:rsid w:val="00575A94"/>
    <w:rsid w:val="005D4B2D"/>
    <w:rsid w:val="00650B99"/>
    <w:rsid w:val="006A7A28"/>
    <w:rsid w:val="006E3D66"/>
    <w:rsid w:val="007041CC"/>
    <w:rsid w:val="00725FCA"/>
    <w:rsid w:val="00736918"/>
    <w:rsid w:val="0079121B"/>
    <w:rsid w:val="00793000"/>
    <w:rsid w:val="008D2DE7"/>
    <w:rsid w:val="009541F1"/>
    <w:rsid w:val="0098214B"/>
    <w:rsid w:val="009C09AF"/>
    <w:rsid w:val="009F3579"/>
    <w:rsid w:val="00AE2BC2"/>
    <w:rsid w:val="00B0326E"/>
    <w:rsid w:val="00B120EA"/>
    <w:rsid w:val="00B24917"/>
    <w:rsid w:val="00B45449"/>
    <w:rsid w:val="00BF1343"/>
    <w:rsid w:val="00BF3FB0"/>
    <w:rsid w:val="00C1510B"/>
    <w:rsid w:val="00C91EB7"/>
    <w:rsid w:val="00CB021D"/>
    <w:rsid w:val="00CB6D7A"/>
    <w:rsid w:val="00CF44D0"/>
    <w:rsid w:val="00D932F2"/>
    <w:rsid w:val="00DB57B0"/>
    <w:rsid w:val="00DB57CA"/>
    <w:rsid w:val="00DC2EBF"/>
    <w:rsid w:val="00DD22D6"/>
    <w:rsid w:val="00E37B29"/>
    <w:rsid w:val="00EB0135"/>
    <w:rsid w:val="00EC4CAE"/>
    <w:rsid w:val="00ED6723"/>
    <w:rsid w:val="00EE6979"/>
    <w:rsid w:val="00F90391"/>
    <w:rsid w:val="00FA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B0"/>
  </w:style>
  <w:style w:type="paragraph" w:styleId="Titolo1">
    <w:name w:val="heading 1"/>
    <w:basedOn w:val="Normale1"/>
    <w:next w:val="Normale1"/>
    <w:rsid w:val="00EE69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E69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E6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E69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E69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E6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E6979"/>
  </w:style>
  <w:style w:type="table" w:customStyle="1" w:styleId="TableNormal">
    <w:name w:val="Table Normal"/>
    <w:rsid w:val="00EE6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E69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E6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A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7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mozione@comune.bomporto.mo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Beltrami</dc:creator>
  <cp:lastModifiedBy>luca.beltrami</cp:lastModifiedBy>
  <cp:revision>4</cp:revision>
  <dcterms:created xsi:type="dcterms:W3CDTF">2023-07-27T07:59:00Z</dcterms:created>
  <dcterms:modified xsi:type="dcterms:W3CDTF">2023-07-27T08:17:00Z</dcterms:modified>
</cp:coreProperties>
</file>